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F0D" w:rsidRPr="000E6F0D" w:rsidRDefault="000E6F0D" w:rsidP="000E6F0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BF6000"/>
          <w:sz w:val="28"/>
          <w:szCs w:val="28"/>
          <w:lang w:eastAsia="ru-RU"/>
        </w:rPr>
      </w:pPr>
      <w:r w:rsidRPr="000E6F0D">
        <w:rPr>
          <w:rFonts w:ascii="Times New Roman" w:eastAsia="Times New Roman" w:hAnsi="Times New Roman" w:cs="Times New Roman"/>
          <w:b/>
          <w:bCs/>
          <w:color w:val="BF6000"/>
          <w:sz w:val="28"/>
          <w:szCs w:val="28"/>
          <w:lang w:eastAsia="ru-RU"/>
        </w:rPr>
        <w:t>СКАЗКА О ТОМ, КАК ПОССОРИЛИСЬ ДВА БРАТА ГЛАГОЛА</w:t>
      </w:r>
    </w:p>
    <w:p w:rsidR="000E6F0D" w:rsidRPr="000E6F0D" w:rsidRDefault="000E6F0D" w:rsidP="000E6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тридевять земель, за тридевять морей, в тридесятом царстве, в деревне </w:t>
      </w:r>
      <w:proofErr w:type="spellStart"/>
      <w:r w:rsidRPr="000E6F0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Глаголии</w:t>
      </w:r>
      <w:proofErr w:type="spellEnd"/>
      <w:r w:rsidRPr="000E6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жили-были два брата-глагола. Глагол совершенного и Глагол несовершенного вида.</w:t>
      </w:r>
      <w:r w:rsidRPr="000E6F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Глагол совершенного вида был очень трудолюбивым, всегда все доводил до конца. А Глагол несовершенного вида был нетерпеливым и бросал дело на половине пути. Решили они как-то нарубить дров и истопить печку. Глагол несовершенного вида говорит: "Рублю". А глагол совершенного вида: "Нарубил". Глагол несовершенного вида: "Топлю", а Глагол совершенного вида: "Истопил".</w:t>
      </w:r>
      <w:r w:rsidRPr="000E6F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Так они и жили. Глагол совершенного вида работал за двоих, а Глагол несовершенного вида так никакую работу до конца и не довел.</w:t>
      </w:r>
      <w:r w:rsidRPr="000E6F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Надоело это Глаголу совершенного вида, он и говорит:</w:t>
      </w:r>
      <w:r w:rsidRPr="000E6F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 Как же тебе, братец, не стыдно? Я работаю-работаю, а ты только обещаешь. На их счастье шел мимо их домика старичок по имени Вид.</w:t>
      </w:r>
      <w:r w:rsidRPr="000E6F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 Вы бы лучше не ссорились, – молвит старичок братьям-Глаголам, – а поделили бы лучше работу между собой, чтобы никому обидно не было.</w:t>
      </w:r>
      <w:r w:rsidRPr="000E6F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Так они и сделали.</w:t>
      </w:r>
      <w:r w:rsidRPr="000E6F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Глагол несовершенного вида готовил, убирал в доме, мыл посуду, поливал огород. А Глаголу совершенного вида оставалось нарубить дров, истопить печку, вскопать огород и посадить овощи. С тех пор Глагол несовершенного вида выполняет многократную работу, а Глагол совершенного вида – завершает.</w:t>
      </w:r>
      <w:r w:rsidRPr="000E6F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Так и стали они жить-поживать и больше никогда не ссорились.</w:t>
      </w:r>
    </w:p>
    <w:p w:rsidR="00FE5668" w:rsidRPr="000E6F0D" w:rsidRDefault="00FE5668">
      <w:pPr>
        <w:rPr>
          <w:rFonts w:ascii="Times New Roman" w:hAnsi="Times New Roman" w:cs="Times New Roman"/>
          <w:sz w:val="28"/>
          <w:szCs w:val="28"/>
        </w:rPr>
      </w:pPr>
    </w:p>
    <w:sectPr w:rsidR="00FE5668" w:rsidRPr="000E6F0D" w:rsidSect="00FE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E6F0D"/>
    <w:rsid w:val="000E6F0D"/>
    <w:rsid w:val="00FE5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1186</Characters>
  <Application>Microsoft Office Word</Application>
  <DocSecurity>0</DocSecurity>
  <Lines>9</Lines>
  <Paragraphs>2</Paragraphs>
  <ScaleCrop>false</ScaleCrop>
  <Company>Microsoft</Company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йцук</dc:creator>
  <cp:keywords/>
  <dc:description/>
  <cp:lastModifiedBy>йцук</cp:lastModifiedBy>
  <cp:revision>1</cp:revision>
  <dcterms:created xsi:type="dcterms:W3CDTF">2011-03-01T12:08:00Z</dcterms:created>
  <dcterms:modified xsi:type="dcterms:W3CDTF">2011-03-01T12:08:00Z</dcterms:modified>
</cp:coreProperties>
</file>